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43" w:rsidRPr="002F0820" w:rsidRDefault="001C6243" w:rsidP="001C624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C6243" w:rsidRPr="002F0820" w:rsidRDefault="001C6243" w:rsidP="001C624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C62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1C6243">
        <w:rPr>
          <w:rFonts w:ascii="Times New Roman" w:hAnsi="Times New Roman" w:cs="Times New Roman"/>
          <w:sz w:val="24"/>
          <w:szCs w:val="24"/>
        </w:rPr>
        <w:t>549</w:t>
      </w:r>
      <w:r w:rsidRPr="001C6243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21. децембар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6243" w:rsidRPr="002F0820" w:rsidRDefault="001C6243" w:rsidP="001C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C6243" w:rsidRPr="002F0820" w:rsidRDefault="001C6243" w:rsidP="001C624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80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1C6243" w:rsidRPr="002F0820" w:rsidRDefault="001C6243" w:rsidP="001C624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20. ДЕЦЕМБРА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1C6243" w:rsidRPr="002F0820" w:rsidRDefault="001C6243" w:rsidP="001C624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6243" w:rsidRPr="002F0820" w:rsidRDefault="001C6243" w:rsidP="001C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243" w:rsidRPr="002F0820" w:rsidRDefault="001C6243" w:rsidP="001C624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F0820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14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.00 часова.</w:t>
      </w:r>
      <w:proofErr w:type="gramEnd"/>
    </w:p>
    <w:p w:rsidR="001C6243" w:rsidRPr="002F0820" w:rsidRDefault="001C6243" w:rsidP="001C624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2F0820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1C6243" w:rsidRPr="002F0820" w:rsidRDefault="001C6243" w:rsidP="001C624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Миленко Јованов, Угљеша Мрдић, Илија Матејић, Жељко Томић, Оља Петровић, Вук Мирчетић, Дубравка Краљ, Балинт Пастор и Лука Кебара.</w:t>
      </w:r>
    </w:p>
    <w:p w:rsidR="001C6243" w:rsidRPr="002F0820" w:rsidRDefault="001C6243" w:rsidP="001C624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присуствовали су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Дијана Радовић, заменик члана Одбора Томе Филе, Зоран Томић, заменик члана Одбора Оље Петровић и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Борисав Ковачевић, заменик члана Одбора.</w:t>
      </w:r>
    </w:p>
    <w:p w:rsidR="001C6243" w:rsidRPr="002F0820" w:rsidRDefault="001C6243" w:rsidP="001C624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820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Јевђић, Ђорђе Тодоровић,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Виолета Оцокољић и Јован Палалић, нити њихови заменици.</w:t>
      </w:r>
    </w:p>
    <w:p w:rsidR="001C6243" w:rsidRDefault="001C6243" w:rsidP="008B26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присуствовал</w:t>
      </w:r>
      <w:r w:rsidR="00797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су: из Министарства финансија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Соња Талијан, помоћник министра у Сектору за дигитализацију, Владимир Пејчић, из Сектора за дигитализацију, Драган Бабић, виши саветник у Управи за јавни дуг, Александра Драговић Делић, Ана Ђорђевић и Оливера Здрав</w:t>
      </w:r>
      <w:r w:rsidR="00797339">
        <w:rPr>
          <w:rFonts w:ascii="Times New Roman" w:hAnsi="Times New Roman" w:cs="Times New Roman"/>
          <w:sz w:val="24"/>
          <w:szCs w:val="24"/>
          <w:lang w:val="sr-Cyrl-RS"/>
        </w:rPr>
        <w:t>ковић; из Министарства привреде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Марић, директор Завода за интелектуалну својину и Јелица Трнинић Шишовић, виши саветник у министарству; из Министарства спољних послова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Вера Вукићевић, амбасадор в.д. помоћника министра за конзуларне послове; из Мин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>истарства културе и информисања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Славица Трифуновић, в.д. помоћника министра за информисање и медије, Данијела Ванушић, помоћник министра за културно наслеђе и дигитализацију и Татјана Бојовић, саветник у Министарству; из Министарства просве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>те, науке и технолошког развоја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Саша Лазовић, помоћник министра, Ивица Радовић, државни секретар, Светлана Бошкан Радошевић, дипломирани правник, Гордана Радовановић, дипломирани правник и Љиљана Ненадовић, дипломирани правник.</w:t>
      </w:r>
    </w:p>
    <w:p w:rsidR="00853DC8" w:rsidRPr="00853DC8" w:rsidRDefault="00853DC8" w:rsidP="00853DC8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Обзиром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Влада у међувремену Народној скупштини поднела два предлога закона, по хитном поступку, и то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о измени и допунама Закона о јавним медијским сервисима и П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о измени Закона о привременом уређивању начина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наплате таксе за јавни медијски сервис, председник Одбора је предложила да се дневни ред допуни овим двема тачкама, као тачкама 17. и 18. дневног реда.</w:t>
      </w:r>
    </w:p>
    <w:p w:rsidR="00853DC8" w:rsidRPr="002F0820" w:rsidRDefault="00853DC8" w:rsidP="00853DC8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C6243" w:rsidRPr="002F0820" w:rsidRDefault="001C6243" w:rsidP="001C624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једногласно 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>(13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3DC8" w:rsidRPr="00853DC8">
        <w:rPr>
          <w:rFonts w:ascii="Times New Roman" w:hAnsi="Times New Roman" w:cs="Times New Roman"/>
          <w:i/>
          <w:sz w:val="24"/>
          <w:szCs w:val="24"/>
          <w:lang w:val="sr-Cyrl-RS"/>
        </w:rPr>
        <w:t>допуњен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243" w:rsidRPr="002F0820" w:rsidRDefault="001C6243" w:rsidP="001C6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6243" w:rsidRDefault="001C6243" w:rsidP="001C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853DC8" w:rsidRDefault="00853DC8" w:rsidP="001C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53DC8" w:rsidRPr="00853DC8" w:rsidRDefault="00853DC8" w:rsidP="00853D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 Усвајање записника 78. и 79. седнице Одбора</w:t>
      </w:r>
    </w:p>
    <w:p w:rsidR="00853DC8" w:rsidRPr="00853DC8" w:rsidRDefault="00853DC8" w:rsidP="00853DC8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3D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иновационој делатности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2069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допунама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просветној инспекцији,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2150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3.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основном образовању и васпитању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2149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изменама и допунама Закона о основама система образовања и васпитања,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2148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5.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proofErr w:type="gramStart"/>
      <w:r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proofErr w:type="gram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изменама и допунама Закона о предшколском васпитању и образовању,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2147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6.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изменама и допунама </w:t>
      </w:r>
      <w:proofErr w:type="gramStart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Закона  о</w:t>
      </w:r>
      <w:proofErr w:type="gram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средњем образовању и васпитању,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7. Разматрање Предлога закона о тржишту капитала, који је поднела Влада (број 011-2215/21 од 3. децембра 2021. године), у начелу;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8. Разматрање Предлога закона о изменама и допунама Закона о електронском фактурисању, који је поднела Влада (број 011-2213/21 од 3. децембра 2021. године), у начелу;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9. Разматрање Предлога закона о измени и допуни Закона о утврђивању друге гарантне шеме као мере додатне подршке привреди услед продуженог негативног утицаја пандемије болести </w:t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COVID-19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изазване вирусом</w:t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SARS-CoV-2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0112212/21 од  3. децембра 2021. године);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10.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посебним овлашћењима ради ефикасне заштите права интелектуалне својине, који је поднела Влада (број011-2214/21 од 3. децембра 2021. године), у начелу;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11. Разматрање Предлога закона о културном наслеђу, који је поднела Влада(број 011-2145/21 од 26. новембра 2021. године), у начелу;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12. Разматрање Предлога закона о измени и допуни Закона о електронским медијима, који је поднела Валада (број 011-2210/21 од 3. децембра 2021. године), у начелу;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13. Разматрање Предлога закона о потврђивању Споразума између Владе Републике Србије и европске уније о учешћу Републике Србије у програму Креативна Европа (2021-2027), који је поднела Влада (број 001-2211/21 од 3. децембра 2021. године);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14. Разматрање Предлога закона о потврђивању Оквирног споразума о зајму </w:t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>LD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2079 (2021) између Банке за развој     Савета Европе и Републике Србије за Пројектни зајам – Универзитетска инфраструктура, који је поднела Влада (број 011-2218/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>21 од 3. децембра 2021. године);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15. Разматрање Предлога закона о потврђивању Споразума о зајму (Зајам за уговарање страног пројекта о изградњи) за пројекат изградње државног пута 1.Б реда бр. 27 Лозница-Ваљево-Лазаревац, еоница Иверак-Лајковац (веза са аутопутем Е763 Београд-Пожега), између кинеске Е</w:t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xport-import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банке, као Зајодавца и Републике Србије коју заступа Влада Републике Србије поступајући преко Министарства финансија, као Зајмопримца, који је поднела Влада (број 011-2217/21 од  3. децембра 2021, године);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16. Разматрање Предлога закона о потврђивању Споразума између Владе Републике Србије и Владе Краљевине Камбоџе о укидању виза за носиоце дипломатских и службених пасоша, који је поднела Влада, (број 011-2216/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21 од 3. децембра 2021. године);</w:t>
      </w:r>
    </w:p>
    <w:p w:rsidR="00853DC8" w:rsidRDefault="00853DC8" w:rsidP="00853DC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853DC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о измени и допунама Закона о јавним медијским сервисима</w:t>
      </w:r>
      <w:r w:rsidRPr="00853DC8">
        <w:rPr>
          <w:rFonts w:ascii="Times New Roman" w:hAnsi="Times New Roman" w:cs="Times New Roman"/>
          <w:sz w:val="24"/>
          <w:szCs w:val="24"/>
        </w:rPr>
        <w:t>,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011-2360/21, од 17. децембра 2021.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18. </w:t>
      </w:r>
      <w:r w:rsidRPr="00853DC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853DC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о измени Закона о привременом уређивању начина наплате таксе за јавни медијски сервис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Влада, (број 011-2361/21, од 17. децембра 2021. године), у начелу. </w:t>
      </w:r>
    </w:p>
    <w:p w:rsidR="00853DC8" w:rsidRDefault="00853DC8" w:rsidP="00853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3DC8" w:rsidRPr="00853DC8" w:rsidRDefault="00853DC8" w:rsidP="00853D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преласка на одлучивање о тачкама дневног реда, Одбор је једногласно (13 гласова за) усвојио записнике 78. и 79. седнице Одбора.</w:t>
      </w:r>
    </w:p>
    <w:p w:rsidR="001C6243" w:rsidRPr="00853DC8" w:rsidRDefault="001C6243" w:rsidP="001C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6243" w:rsidRDefault="001C6243" w:rsidP="00853DC8">
      <w:pPr>
        <w:tabs>
          <w:tab w:val="left" w:pos="450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иновационој делатности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2069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853DC8" w:rsidRPr="00853DC8" w:rsidRDefault="00853DC8" w:rsidP="00605A98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3DC8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853DC8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53DC8">
        <w:rPr>
          <w:rFonts w:ascii="Times New Roman" w:hAnsi="Times New Roman"/>
          <w:sz w:val="24"/>
          <w:szCs w:val="24"/>
        </w:rPr>
        <w:t>Предлог</w:t>
      </w:r>
      <w:proofErr w:type="spellEnd"/>
      <w:r w:rsidRPr="00853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hAnsi="Times New Roman"/>
          <w:sz w:val="24"/>
          <w:szCs w:val="24"/>
        </w:rPr>
        <w:t>закона</w:t>
      </w:r>
      <w:proofErr w:type="spellEnd"/>
      <w:r w:rsidRPr="00853DC8">
        <w:rPr>
          <w:rFonts w:ascii="Times New Roman" w:hAnsi="Times New Roman"/>
          <w:sz w:val="24"/>
          <w:szCs w:val="24"/>
        </w:rPr>
        <w:t xml:space="preserve"> о </w:t>
      </w:r>
      <w:r w:rsidRPr="00853DC8">
        <w:rPr>
          <w:rFonts w:ascii="Times New Roman" w:hAnsi="Times New Roman"/>
          <w:sz w:val="24"/>
          <w:szCs w:val="24"/>
          <w:lang w:val="sr-Cyrl-RS"/>
        </w:rPr>
        <w:t>иновационој делатности</w:t>
      </w:r>
      <w:r w:rsidRPr="00853DC8">
        <w:rPr>
          <w:rFonts w:ascii="Times New Roman" w:hAnsi="Times New Roman"/>
          <w:sz w:val="24"/>
          <w:szCs w:val="24"/>
        </w:rPr>
        <w:t>,</w:t>
      </w:r>
      <w:r w:rsidRPr="00853DC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53DC8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853DC8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допунама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просветној инспекцији,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2150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lastRenderedPageBreak/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proofErr w:type="spellStart"/>
      <w:r w:rsidRPr="009D72EE">
        <w:rPr>
          <w:rFonts w:ascii="Times New Roman" w:hAnsi="Times New Roman"/>
          <w:sz w:val="24"/>
          <w:szCs w:val="24"/>
        </w:rPr>
        <w:t>Предлог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2EE">
        <w:rPr>
          <w:rFonts w:ascii="Times New Roman" w:hAnsi="Times New Roman"/>
          <w:sz w:val="24"/>
          <w:szCs w:val="24"/>
        </w:rPr>
        <w:t>закона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D72EE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9D72EE">
        <w:rPr>
          <w:rFonts w:ascii="Times New Roman" w:hAnsi="Times New Roman"/>
          <w:sz w:val="24"/>
          <w:szCs w:val="24"/>
          <w:lang w:val="sr-Cyrl-RS"/>
        </w:rPr>
        <w:t xml:space="preserve"> и допунама</w:t>
      </w:r>
      <w:r w:rsidRPr="009D7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2EE">
        <w:rPr>
          <w:rFonts w:ascii="Times New Roman" w:hAnsi="Times New Roman"/>
          <w:sz w:val="24"/>
          <w:szCs w:val="24"/>
        </w:rPr>
        <w:t>Закона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о </w:t>
      </w:r>
      <w:r w:rsidRPr="009D72EE">
        <w:rPr>
          <w:rFonts w:ascii="Times New Roman" w:hAnsi="Times New Roman"/>
          <w:sz w:val="24"/>
          <w:szCs w:val="24"/>
          <w:lang w:val="sr-Cyrl-RS"/>
        </w:rPr>
        <w:t>просветној инспекцији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1F1BEF" w:rsidRDefault="001C6243" w:rsidP="001F1BE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Трећа тачка дневног реда: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основном образовању и васпитању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2149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proofErr w:type="spellStart"/>
      <w:r w:rsidRPr="009D72EE">
        <w:rPr>
          <w:rFonts w:ascii="Times New Roman" w:hAnsi="Times New Roman"/>
          <w:sz w:val="24"/>
          <w:szCs w:val="24"/>
        </w:rPr>
        <w:t>Предлог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2EE">
        <w:rPr>
          <w:rFonts w:ascii="Times New Roman" w:hAnsi="Times New Roman"/>
          <w:sz w:val="24"/>
          <w:szCs w:val="24"/>
        </w:rPr>
        <w:t>закона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D72EE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D72EE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2EE">
        <w:rPr>
          <w:rFonts w:ascii="Times New Roman" w:hAnsi="Times New Roman"/>
          <w:sz w:val="24"/>
          <w:szCs w:val="24"/>
        </w:rPr>
        <w:t>Закона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о </w:t>
      </w:r>
      <w:r w:rsidRPr="009D72EE">
        <w:rPr>
          <w:rFonts w:ascii="Times New Roman" w:hAnsi="Times New Roman"/>
          <w:sz w:val="24"/>
          <w:szCs w:val="24"/>
          <w:lang w:val="sr-Cyrl-RS"/>
        </w:rPr>
        <w:t>основном образовању и васпитању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Четврта тачка дневног реда: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изменама и допунама Закона о основама система образовања и васпитања,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2148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proofErr w:type="spellStart"/>
      <w:r w:rsidRPr="009D72EE">
        <w:rPr>
          <w:rFonts w:ascii="Times New Roman" w:hAnsi="Times New Roman"/>
          <w:sz w:val="24"/>
          <w:szCs w:val="24"/>
        </w:rPr>
        <w:t>Предлог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2EE">
        <w:rPr>
          <w:rFonts w:ascii="Times New Roman" w:hAnsi="Times New Roman"/>
          <w:sz w:val="24"/>
          <w:szCs w:val="24"/>
        </w:rPr>
        <w:t>закона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о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основама система образовања и васпитања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>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Пета тачка дневног реда: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изменама и допунама Закона о предшколском васпитању и образовању,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2147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proofErr w:type="spellStart"/>
      <w:r w:rsidRPr="009D72EE">
        <w:rPr>
          <w:rFonts w:ascii="Times New Roman" w:hAnsi="Times New Roman"/>
          <w:sz w:val="24"/>
          <w:szCs w:val="24"/>
        </w:rPr>
        <w:t>Предлог</w:t>
      </w:r>
      <w:proofErr w:type="spellEnd"/>
      <w:r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D72EE">
        <w:rPr>
          <w:rFonts w:ascii="Times New Roman" w:hAnsi="Times New Roman"/>
          <w:sz w:val="24"/>
          <w:szCs w:val="24"/>
        </w:rPr>
        <w:t>закона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о </w:t>
      </w:r>
      <w:r w:rsidRPr="009D72EE">
        <w:rPr>
          <w:rFonts w:ascii="Times New Roman" w:hAnsi="Times New Roman"/>
          <w:sz w:val="24"/>
          <w:szCs w:val="24"/>
          <w:lang w:val="sr-Cyrl-RS"/>
        </w:rPr>
        <w:t>изменама и допунама Закона о предшколском васпитању и образовању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Шеста тачка дневног реда: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изменама и допунама Закона  о средњем образовању и васпитању,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proofErr w:type="spellStart"/>
      <w:r w:rsidRPr="009D72EE">
        <w:rPr>
          <w:rFonts w:ascii="Times New Roman" w:hAnsi="Times New Roman"/>
          <w:sz w:val="24"/>
          <w:szCs w:val="24"/>
        </w:rPr>
        <w:t>Предлог</w:t>
      </w:r>
      <w:proofErr w:type="spellEnd"/>
      <w:r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D72EE">
        <w:rPr>
          <w:rFonts w:ascii="Times New Roman" w:hAnsi="Times New Roman"/>
          <w:sz w:val="24"/>
          <w:szCs w:val="24"/>
        </w:rPr>
        <w:t>закона</w:t>
      </w:r>
      <w:proofErr w:type="spellEnd"/>
      <w:r w:rsidRPr="009D72EE">
        <w:rPr>
          <w:rFonts w:ascii="Times New Roman" w:hAnsi="Times New Roman"/>
          <w:sz w:val="24"/>
          <w:szCs w:val="24"/>
        </w:rPr>
        <w:t xml:space="preserve"> о </w:t>
      </w:r>
      <w:r w:rsidRPr="009D72EE">
        <w:rPr>
          <w:rFonts w:ascii="Times New Roman" w:hAnsi="Times New Roman"/>
          <w:sz w:val="24"/>
          <w:szCs w:val="24"/>
          <w:lang w:val="sr-Cyrl-RS"/>
        </w:rPr>
        <w:t>изменама и допунама Закона  о средњем образовању и васпитању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Одбор је 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>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тржишту капитала, који је поднела Влада (број 011-2215/21 од 3. децембра 2021. године),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тржишту капитала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електронском фактурисању, који је поднела Влада (број 011-2213/21 од 3. децембра 2021. године),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изменама и допунама Закона о електронском фактурисању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измени и допуни Закона о утврђивању друге гарантне шеме као мере додатне подршке привреди услед продуженог негативног утицаја пандемије болести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COVID-19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изазване вирусом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SARS-CoV-2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0112212/21 од  3. децембра 2021. године)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измени и допуни Закона о утврђивању друге гарантне шеме као мере додатне подршке привреди услед продуженог негативног утицаја пандемије болести </w:t>
      </w:r>
      <w:r w:rsidRPr="009D72EE">
        <w:rPr>
          <w:rFonts w:ascii="Times New Roman" w:hAnsi="Times New Roman"/>
          <w:sz w:val="24"/>
          <w:szCs w:val="24"/>
          <w:lang w:val="sr-Latn-RS"/>
        </w:rPr>
        <w:t xml:space="preserve">COVID-19 </w:t>
      </w:r>
      <w:r w:rsidRPr="009D72EE">
        <w:rPr>
          <w:rFonts w:ascii="Times New Roman" w:hAnsi="Times New Roman"/>
          <w:sz w:val="24"/>
          <w:szCs w:val="24"/>
          <w:lang w:val="sr-Cyrl-RS"/>
        </w:rPr>
        <w:t>изазване вирусом</w:t>
      </w:r>
      <w:r w:rsidRPr="009D72EE">
        <w:rPr>
          <w:rFonts w:ascii="Times New Roman" w:hAnsi="Times New Roman"/>
          <w:sz w:val="24"/>
          <w:szCs w:val="24"/>
          <w:lang w:val="sr-Latn-RS"/>
        </w:rPr>
        <w:t xml:space="preserve"> SARS-CoV-2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2BC4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D2BC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Десета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посебним овлашћењима ради ефикасне заштите права интелектуалне својине, који је поднела Влада (број011-2214/21 од 3. децембра 2021. године),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изменама и допунама Закона о посебним овлашћењима ради ефикасне заштите права интелектуалне својине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 одлу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>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Једанаеста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културном наслеђу, који је поднела Влада(број 011-2145/21 од 26. новембра 2021. године),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културном наслеђу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Дванаеста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измени и допуни Закона о електронским медијима, који је поднела Валада (број 011-2210/21 од 3. децембра 2021. године), у начелу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измени и допуни</w:t>
      </w:r>
      <w:r>
        <w:rPr>
          <w:rFonts w:ascii="Times New Roman" w:hAnsi="Times New Roman"/>
          <w:sz w:val="24"/>
          <w:szCs w:val="24"/>
          <w:lang w:val="sr-Cyrl-RS"/>
        </w:rPr>
        <w:t xml:space="preserve"> Закона о електронским медијима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Тринаеста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европске уније о учешћу Републике Србије у програму Креативна Европа (2021-2027), који је поднела Влада (број 001-2211/21 од 3. децембра 2021. године)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Споразума између Владе Републике Србије и европске уније о учешћу Републике Србије у програму Креативна Европа (2021-2027)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Четрнаеста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Оквирног споразума о зајму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>LD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2079 (2021) између Банке за развој     Савета Европе и Републике Србије за Пројектни зајам – Универзитетска инфраструктура, који је поднела Влада (број 011-2218/21 од 3. децембра 2021. године)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Оквирног споразума о зајму </w:t>
      </w:r>
      <w:r w:rsidRPr="009D72EE">
        <w:rPr>
          <w:rFonts w:ascii="Times New Roman" w:hAnsi="Times New Roman"/>
          <w:sz w:val="24"/>
          <w:szCs w:val="24"/>
          <w:lang w:val="sr-Latn-RS"/>
        </w:rPr>
        <w:t>LD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2079 (2021) између Банке за развој Савета Европе и Републике Србије за Пројектни зајам – Универзитетска инфраструктура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Pr="002F0820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1C6243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>Петнаеста тачка дневног реда</w:t>
      </w:r>
      <w:r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зајму (Зајам за уговарање страног пројекта о изградњи) за пројекат изградње државног пута 1.Б реда бр. 27 Лозница-Ваљево-Лазаревац, еоница Иверак-Лајковац (веза са аутопутем Е763 Београд-Пожега), између кинеске Е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xport-import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банке, као Зајодавца и Републике Србије коју заступа Влада Републике Србије поступајући преко Министарства финансија, као Зајмопримца, који је поднела Влада (број 011-2217/21 од  3. децембра 2021, године)</w:t>
      </w:r>
    </w:p>
    <w:p w:rsidR="009D72EE" w:rsidRPr="009D72EE" w:rsidRDefault="009D72EE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Споразума о зајму (Зајам за уговарање страног пројекта о изградњи) за пројекат изградње државног пута 1.Б реда бр. 27 Лозница-Ваљево-Лазаревац, еоница Иверак-Лајковац (веза са аутопутем Е763 Београд-Пожега), између кинеске Е</w:t>
      </w:r>
      <w:r w:rsidRPr="009D72EE">
        <w:rPr>
          <w:rFonts w:ascii="Times New Roman" w:hAnsi="Times New Roman"/>
          <w:sz w:val="24"/>
          <w:szCs w:val="24"/>
          <w:lang w:val="sr-Latn-RS"/>
        </w:rPr>
        <w:t xml:space="preserve">xport-import </w:t>
      </w:r>
      <w:r w:rsidRPr="009D72EE">
        <w:rPr>
          <w:rFonts w:ascii="Times New Roman" w:hAnsi="Times New Roman"/>
          <w:sz w:val="24"/>
          <w:szCs w:val="24"/>
          <w:lang w:val="sr-Cyrl-RS"/>
        </w:rPr>
        <w:t>банке, као Зајодавца и Републике Србије коју заступа Влада Републике Србије поступајући преко Министарства финансија, као Зајмопримца</w:t>
      </w:r>
      <w:r w:rsidRPr="009D72EE">
        <w:rPr>
          <w:rFonts w:ascii="Times New Roman" w:hAnsi="Times New Roman"/>
          <w:sz w:val="24"/>
          <w:szCs w:val="24"/>
        </w:rPr>
        <w:t>,</w:t>
      </w:r>
      <w:r w:rsidRPr="009D7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1C6243" w:rsidRDefault="001C6243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20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F0820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Default="00732B4D" w:rsidP="001C624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>Шеснаеста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Краљевине Камбоџе о укидању виза за носиоце дипломатских и службених пасоша, који је поднела Влада, (број 011-2216/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21 од 3. децембра 2021. године)</w:t>
      </w:r>
    </w:p>
    <w:p w:rsidR="00732B4D" w:rsidRDefault="00732B4D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32B4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732B4D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Споразума између Владе Републике Србије и Владе Краљевине Камбоџе о укидању виза за носиоце дипломатских и службених пасоша</w:t>
      </w:r>
      <w:r w:rsidRPr="00732B4D">
        <w:rPr>
          <w:rFonts w:ascii="Times New Roman" w:hAnsi="Times New Roman"/>
          <w:sz w:val="24"/>
          <w:szCs w:val="24"/>
        </w:rPr>
        <w:t>,</w:t>
      </w:r>
      <w:r w:rsidRPr="00732B4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Pr="00732B4D" w:rsidRDefault="00732B4D" w:rsidP="00732B4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732B4D" w:rsidRDefault="00732B4D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32B4D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32B4D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Default="00732B4D" w:rsidP="00732B4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>Седамнаеста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853DC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о измени и допунама Закона о јавним медијским сервисима</w:t>
      </w:r>
      <w:r w:rsidRPr="00853DC8">
        <w:rPr>
          <w:rFonts w:ascii="Times New Roman" w:hAnsi="Times New Roman" w:cs="Times New Roman"/>
          <w:sz w:val="24"/>
          <w:szCs w:val="24"/>
        </w:rPr>
        <w:t>,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011-2360/21, од 17. децембра 2021.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</w:p>
    <w:p w:rsidR="00732B4D" w:rsidRPr="00732B4D" w:rsidRDefault="00732B4D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2B4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732B4D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proofErr w:type="spellStart"/>
      <w:r w:rsidRPr="00732B4D">
        <w:rPr>
          <w:rFonts w:ascii="Times New Roman" w:hAnsi="Times New Roman"/>
          <w:sz w:val="24"/>
          <w:szCs w:val="24"/>
        </w:rPr>
        <w:t>редлог</w:t>
      </w:r>
      <w:proofErr w:type="spellEnd"/>
      <w:r w:rsidRPr="00732B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4D">
        <w:rPr>
          <w:rFonts w:ascii="Times New Roman" w:hAnsi="Times New Roman"/>
          <w:sz w:val="24"/>
          <w:szCs w:val="24"/>
        </w:rPr>
        <w:t>закона</w:t>
      </w:r>
      <w:proofErr w:type="spellEnd"/>
      <w:r w:rsidRPr="00732B4D">
        <w:rPr>
          <w:rFonts w:ascii="Times New Roman" w:hAnsi="Times New Roman"/>
          <w:sz w:val="24"/>
          <w:szCs w:val="24"/>
        </w:rPr>
        <w:t xml:space="preserve"> </w:t>
      </w:r>
      <w:r w:rsidRPr="00732B4D">
        <w:rPr>
          <w:rFonts w:ascii="Times New Roman" w:hAnsi="Times New Roman"/>
          <w:sz w:val="24"/>
          <w:szCs w:val="24"/>
          <w:lang w:val="sr-Cyrl-RS"/>
        </w:rPr>
        <w:t>о измени и допунама Закона о јавним медијским сервисима</w:t>
      </w:r>
      <w:r w:rsidRPr="00732B4D">
        <w:rPr>
          <w:rFonts w:ascii="Times New Roman" w:hAnsi="Times New Roman"/>
          <w:sz w:val="24"/>
          <w:szCs w:val="24"/>
        </w:rPr>
        <w:t>,</w:t>
      </w:r>
      <w:r w:rsidRPr="00732B4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Pr="00732B4D" w:rsidRDefault="00732B4D" w:rsidP="00732B4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732B4D" w:rsidRDefault="00732B4D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32B4D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32B4D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Default="00732B4D" w:rsidP="00732B4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Осамнаеста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853DC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853DC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C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о измени Закона о привременом уређивању начина наплате таксе за јавни медијски сервис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(број 011-2361/21, од 17. децембра 2021. године), у начелу</w:t>
      </w:r>
    </w:p>
    <w:p w:rsidR="00732B4D" w:rsidRDefault="00732B4D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32B4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732B4D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proofErr w:type="spellStart"/>
      <w:r w:rsidRPr="00732B4D">
        <w:rPr>
          <w:rFonts w:ascii="Times New Roman" w:hAnsi="Times New Roman"/>
          <w:sz w:val="24"/>
          <w:szCs w:val="24"/>
        </w:rPr>
        <w:t>редлог</w:t>
      </w:r>
      <w:proofErr w:type="spellEnd"/>
      <w:r w:rsidRPr="00732B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4D">
        <w:rPr>
          <w:rFonts w:ascii="Times New Roman" w:hAnsi="Times New Roman"/>
          <w:sz w:val="24"/>
          <w:szCs w:val="24"/>
        </w:rPr>
        <w:t>закона</w:t>
      </w:r>
      <w:proofErr w:type="spellEnd"/>
      <w:r w:rsidRPr="00732B4D">
        <w:rPr>
          <w:rFonts w:ascii="Times New Roman" w:hAnsi="Times New Roman"/>
          <w:sz w:val="24"/>
          <w:szCs w:val="24"/>
        </w:rPr>
        <w:t xml:space="preserve"> </w:t>
      </w:r>
      <w:r w:rsidRPr="00732B4D">
        <w:rPr>
          <w:rFonts w:ascii="Times New Roman" w:hAnsi="Times New Roman"/>
          <w:sz w:val="24"/>
          <w:szCs w:val="24"/>
          <w:lang w:val="sr-Cyrl-RS"/>
        </w:rPr>
        <w:t>о измени Закона о привременом уређивању начина наплате таксе за јавни медијски сервис</w:t>
      </w:r>
      <w:r w:rsidRPr="00732B4D">
        <w:rPr>
          <w:rFonts w:ascii="Times New Roman" w:hAnsi="Times New Roman"/>
          <w:sz w:val="24"/>
          <w:szCs w:val="24"/>
        </w:rPr>
        <w:t>,</w:t>
      </w:r>
      <w:r w:rsidRPr="00732B4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Pr="00732B4D" w:rsidRDefault="00732B4D" w:rsidP="00732B4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одлуку донео једногласно (13</w:t>
      </w:r>
      <w:r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за).</w:t>
      </w:r>
    </w:p>
    <w:p w:rsidR="00732B4D" w:rsidRPr="00732B4D" w:rsidRDefault="00732B4D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32B4D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32B4D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F082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32B4D">
        <w:rPr>
          <w:rFonts w:ascii="Times New Roman" w:eastAsia="Times New Roman" w:hAnsi="Times New Roman" w:cs="Times New Roman"/>
          <w:sz w:val="24"/>
          <w:szCs w:val="24"/>
          <w:lang w:val="sr-Cyrl-RS"/>
        </w:rPr>
        <w:t>14,20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1C6243" w:rsidRPr="002F0820" w:rsidRDefault="001C6243" w:rsidP="001C624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1C6243" w:rsidRDefault="001C6243" w:rsidP="001C624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732B4D" w:rsidRPr="002F0820" w:rsidRDefault="00732B4D" w:rsidP="001C624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1C6243" w:rsidRPr="002F0820" w:rsidRDefault="001C6243" w:rsidP="001C624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2F082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1C6243" w:rsidRPr="002F0820" w:rsidRDefault="001C6243" w:rsidP="001C624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Јелена Жарић Ковачевић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C6243" w:rsidRPr="002F0820" w:rsidRDefault="001C6243" w:rsidP="001C624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C6243" w:rsidRPr="002F0820" w:rsidRDefault="001C6243" w:rsidP="001C6243">
      <w:pPr>
        <w:rPr>
          <w:sz w:val="24"/>
          <w:szCs w:val="24"/>
        </w:rPr>
      </w:pPr>
    </w:p>
    <w:p w:rsidR="00103355" w:rsidRDefault="00103355"/>
    <w:sectPr w:rsidR="00103355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1BEF">
      <w:pPr>
        <w:spacing w:after="0" w:line="240" w:lineRule="auto"/>
      </w:pPr>
      <w:r>
        <w:separator/>
      </w:r>
    </w:p>
  </w:endnote>
  <w:endnote w:type="continuationSeparator" w:id="0">
    <w:p w:rsidR="00000000" w:rsidRDefault="001F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605A98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1F1BEF">
          <w:rPr>
            <w:rFonts w:ascii="Times New Roman" w:hAnsi="Times New Roman" w:cs="Times New Roman"/>
            <w:noProof/>
          </w:rPr>
          <w:t>8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F1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1BEF">
      <w:pPr>
        <w:spacing w:after="0" w:line="240" w:lineRule="auto"/>
      </w:pPr>
      <w:r>
        <w:separator/>
      </w:r>
    </w:p>
  </w:footnote>
  <w:footnote w:type="continuationSeparator" w:id="0">
    <w:p w:rsidR="00000000" w:rsidRDefault="001F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3ECA3EA2"/>
    <w:lvl w:ilvl="0" w:tplc="A32699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43"/>
    <w:rsid w:val="00103355"/>
    <w:rsid w:val="001C6243"/>
    <w:rsid w:val="001F1BEF"/>
    <w:rsid w:val="004A3956"/>
    <w:rsid w:val="00605A98"/>
    <w:rsid w:val="00732B4D"/>
    <w:rsid w:val="00797339"/>
    <w:rsid w:val="00853DC8"/>
    <w:rsid w:val="008B2605"/>
    <w:rsid w:val="009636A1"/>
    <w:rsid w:val="009D72EE"/>
    <w:rsid w:val="00C1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43"/>
  </w:style>
  <w:style w:type="paragraph" w:styleId="Heading1">
    <w:name w:val="heading 1"/>
    <w:basedOn w:val="Normal"/>
    <w:next w:val="Normal"/>
    <w:link w:val="Heading1Char"/>
    <w:uiPriority w:val="9"/>
    <w:qFormat/>
    <w:rsid w:val="0085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43"/>
  </w:style>
  <w:style w:type="paragraph" w:styleId="ListParagraph">
    <w:name w:val="List Paragraph"/>
    <w:basedOn w:val="Normal"/>
    <w:uiPriority w:val="34"/>
    <w:qFormat/>
    <w:rsid w:val="001C6243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8">
    <w:name w:val="Font Style38"/>
    <w:basedOn w:val="DefaultParagraphFont"/>
    <w:uiPriority w:val="99"/>
    <w:rsid w:val="001C6243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853D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3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43"/>
  </w:style>
  <w:style w:type="paragraph" w:styleId="Heading1">
    <w:name w:val="heading 1"/>
    <w:basedOn w:val="Normal"/>
    <w:next w:val="Normal"/>
    <w:link w:val="Heading1Char"/>
    <w:uiPriority w:val="9"/>
    <w:qFormat/>
    <w:rsid w:val="0085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43"/>
  </w:style>
  <w:style w:type="paragraph" w:styleId="ListParagraph">
    <w:name w:val="List Paragraph"/>
    <w:basedOn w:val="Normal"/>
    <w:uiPriority w:val="34"/>
    <w:qFormat/>
    <w:rsid w:val="001C6243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8">
    <w:name w:val="Font Style38"/>
    <w:basedOn w:val="DefaultParagraphFont"/>
    <w:uiPriority w:val="99"/>
    <w:rsid w:val="001C6243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853D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3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dcterms:created xsi:type="dcterms:W3CDTF">2021-12-21T08:32:00Z</dcterms:created>
  <dcterms:modified xsi:type="dcterms:W3CDTF">2021-12-23T09:41:00Z</dcterms:modified>
</cp:coreProperties>
</file>